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517C" w14:textId="77777777" w:rsidR="00C9140E" w:rsidRPr="00F25650" w:rsidRDefault="00C9140E" w:rsidP="00C9140E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 w:rsidRPr="00F25650">
        <w:rPr>
          <w:rFonts w:ascii="Baskerville" w:hAnsi="Baskerville"/>
          <w:sz w:val="28"/>
          <w:szCs w:val="28"/>
        </w:rPr>
        <w:t>Gang Reduction and Intervention Task Force (GRIT)</w:t>
      </w:r>
    </w:p>
    <w:p w14:paraId="3313E63A" w14:textId="37D8E2BE" w:rsidR="00C9140E" w:rsidRDefault="00975AA2" w:rsidP="00C9140E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Strategic Planning Committee</w:t>
      </w:r>
      <w:r w:rsidR="00C9140E" w:rsidRPr="00F25650">
        <w:rPr>
          <w:rFonts w:ascii="Baskerville" w:hAnsi="Baskerville"/>
          <w:sz w:val="28"/>
          <w:szCs w:val="28"/>
        </w:rPr>
        <w:t xml:space="preserve"> </w:t>
      </w:r>
      <w:r w:rsidR="00721389">
        <w:rPr>
          <w:rFonts w:ascii="Baskerville" w:hAnsi="Baskerville"/>
          <w:sz w:val="28"/>
          <w:szCs w:val="28"/>
        </w:rPr>
        <w:t>Notes</w:t>
      </w:r>
    </w:p>
    <w:p w14:paraId="1D74134B" w14:textId="1CCFD1B1" w:rsidR="00C9140E" w:rsidRDefault="00C9140E" w:rsidP="00C9140E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Jul</w:t>
      </w:r>
      <w:r w:rsidR="00975AA2">
        <w:rPr>
          <w:rFonts w:ascii="Baskerville" w:hAnsi="Baskerville"/>
          <w:sz w:val="28"/>
          <w:szCs w:val="28"/>
        </w:rPr>
        <w:t>y 13</w:t>
      </w:r>
      <w:r>
        <w:rPr>
          <w:rFonts w:ascii="Baskerville" w:hAnsi="Baskerville"/>
          <w:sz w:val="28"/>
          <w:szCs w:val="28"/>
        </w:rPr>
        <w:t>, 2020</w:t>
      </w:r>
    </w:p>
    <w:p w14:paraId="3D319490" w14:textId="11439874" w:rsidR="00190F9C" w:rsidRDefault="00190F9C"/>
    <w:p w14:paraId="3202A8D9" w14:textId="19330BED" w:rsidR="00760D29" w:rsidRDefault="00760D29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Call to Order at 4 p.m.</w:t>
      </w:r>
    </w:p>
    <w:p w14:paraId="693C610F" w14:textId="08975E20" w:rsidR="00A50128" w:rsidRDefault="00A5012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In attendance: Candi Shute, Sonia Rodriguez True, </w:t>
      </w:r>
      <w:r w:rsidR="00C9140E">
        <w:rPr>
          <w:rFonts w:ascii="Baskerville" w:hAnsi="Baskerville"/>
          <w:sz w:val="24"/>
          <w:szCs w:val="24"/>
        </w:rPr>
        <w:t>Manuel Rangel – facilitated by Corrine McGuigan (DRC)</w:t>
      </w:r>
    </w:p>
    <w:p w14:paraId="491E7205" w14:textId="5C176555" w:rsidR="00975AA2" w:rsidRDefault="00975AA2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Revisit mission/statement </w:t>
      </w:r>
      <w:r w:rsidR="00B7281A">
        <w:rPr>
          <w:rFonts w:ascii="Baskerville" w:hAnsi="Baskerville"/>
          <w:sz w:val="24"/>
          <w:szCs w:val="24"/>
        </w:rPr>
        <w:t>–</w:t>
      </w:r>
      <w:r>
        <w:rPr>
          <w:rFonts w:ascii="Baskerville" w:hAnsi="Baskerville"/>
          <w:sz w:val="24"/>
          <w:szCs w:val="24"/>
        </w:rPr>
        <w:t xml:space="preserve"> </w:t>
      </w:r>
      <w:r w:rsidR="00760D29">
        <w:rPr>
          <w:rFonts w:ascii="Baskerville" w:hAnsi="Baskerville"/>
          <w:sz w:val="24"/>
          <w:szCs w:val="24"/>
        </w:rPr>
        <w:t>adopt them next time there is a quorum</w:t>
      </w:r>
      <w:r w:rsidR="00B7281A">
        <w:rPr>
          <w:rFonts w:ascii="Baskerville" w:hAnsi="Baskerville"/>
          <w:sz w:val="24"/>
          <w:szCs w:val="24"/>
        </w:rPr>
        <w:t xml:space="preserve"> (not a quorum)</w:t>
      </w:r>
    </w:p>
    <w:p w14:paraId="1863D2DE" w14:textId="1083A86E" w:rsidR="00A9278A" w:rsidRPr="00266237" w:rsidRDefault="004D77DF">
      <w:pPr>
        <w:rPr>
          <w:rFonts w:ascii="Baskerville" w:hAnsi="Baskerville"/>
          <w:i/>
          <w:iCs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Members began the work of creating goals for GRIT Village members</w:t>
      </w:r>
      <w:r w:rsidR="007B0AAD">
        <w:rPr>
          <w:rFonts w:ascii="Baskerville" w:hAnsi="Baskerville"/>
          <w:sz w:val="24"/>
          <w:szCs w:val="24"/>
        </w:rPr>
        <w:t xml:space="preserve">, based on the GRIT Charter and the Minnesota Council </w:t>
      </w:r>
      <w:r w:rsidR="00C064BF">
        <w:rPr>
          <w:rFonts w:ascii="Baskerville" w:hAnsi="Baskerville"/>
          <w:sz w:val="24"/>
          <w:szCs w:val="24"/>
        </w:rPr>
        <w:t xml:space="preserve">of Non-Profits. </w:t>
      </w:r>
      <w:r w:rsidR="00C01AA4">
        <w:rPr>
          <w:rFonts w:ascii="Baskerville" w:hAnsi="Baskerville"/>
          <w:sz w:val="24"/>
          <w:szCs w:val="24"/>
        </w:rPr>
        <w:t xml:space="preserve">See the document titled </w:t>
      </w:r>
      <w:r w:rsidR="00266237">
        <w:rPr>
          <w:rFonts w:ascii="Baskerville" w:hAnsi="Baskerville"/>
          <w:sz w:val="24"/>
          <w:szCs w:val="24"/>
        </w:rPr>
        <w:t>“</w:t>
      </w:r>
      <w:r w:rsidR="00266237" w:rsidRPr="00266237">
        <w:rPr>
          <w:rFonts w:ascii="Baskerville" w:hAnsi="Baskerville"/>
          <w:sz w:val="24"/>
          <w:szCs w:val="24"/>
        </w:rPr>
        <w:t>Strategic Committee Working Document - Mission, Vision, Goals, and Membership Profile</w:t>
      </w:r>
      <w:r w:rsidR="00266237">
        <w:rPr>
          <w:rFonts w:ascii="Baskerville" w:hAnsi="Baskerville"/>
          <w:sz w:val="24"/>
          <w:szCs w:val="24"/>
        </w:rPr>
        <w:t xml:space="preserve">,” version July 2020.  </w:t>
      </w:r>
    </w:p>
    <w:p w14:paraId="6C54A058" w14:textId="59ED9805" w:rsidR="00C064BF" w:rsidRDefault="00C064BF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It was agreed that the DRC should develop and issue a survey of Village members, assessing their desired level of involvement. </w:t>
      </w:r>
    </w:p>
    <w:p w14:paraId="0AEDEA03" w14:textId="0C6620EB" w:rsidR="00C064BF" w:rsidRDefault="00C064BF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next meeting is set for </w:t>
      </w:r>
      <w:r w:rsidR="00C01AA4">
        <w:rPr>
          <w:rFonts w:ascii="Baskerville" w:hAnsi="Baskerville"/>
          <w:sz w:val="24"/>
          <w:szCs w:val="24"/>
        </w:rPr>
        <w:t>August 10, 2020, at 4 p.m.</w:t>
      </w:r>
    </w:p>
    <w:p w14:paraId="450992F0" w14:textId="234EDCA9" w:rsidR="00C01AA4" w:rsidRDefault="00C01AA4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meeting </w:t>
      </w:r>
      <w:r w:rsidR="00266237">
        <w:rPr>
          <w:rFonts w:ascii="Baskerville" w:hAnsi="Baskerville"/>
          <w:sz w:val="24"/>
          <w:szCs w:val="24"/>
        </w:rPr>
        <w:t>was adjourned at 5 p.m.</w:t>
      </w:r>
    </w:p>
    <w:p w14:paraId="2373FE30" w14:textId="5782ACF5" w:rsidR="00266237" w:rsidRPr="00A50128" w:rsidRDefault="00266237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Notes submitted by Michelle Lee, DRC.</w:t>
      </w:r>
    </w:p>
    <w:sectPr w:rsidR="00266237" w:rsidRPr="00A5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0NjOyNDY2NTezMDdV0lEKTi0uzszPAykwrAUAFTVhGSwAAAA="/>
  </w:docVars>
  <w:rsids>
    <w:rsidRoot w:val="00435821"/>
    <w:rsid w:val="00190F9C"/>
    <w:rsid w:val="00266237"/>
    <w:rsid w:val="00435821"/>
    <w:rsid w:val="004D77DF"/>
    <w:rsid w:val="006D2037"/>
    <w:rsid w:val="00721389"/>
    <w:rsid w:val="00760D29"/>
    <w:rsid w:val="007B0AAD"/>
    <w:rsid w:val="00975AA2"/>
    <w:rsid w:val="00A50128"/>
    <w:rsid w:val="00A9278A"/>
    <w:rsid w:val="00AF2D75"/>
    <w:rsid w:val="00B7281A"/>
    <w:rsid w:val="00C01AA4"/>
    <w:rsid w:val="00C064BF"/>
    <w:rsid w:val="00C9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3B79"/>
  <w15:chartTrackingRefBased/>
  <w15:docId w15:val="{0AF17BB8-1A59-4D67-864A-B9D3E514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4</cp:revision>
  <dcterms:created xsi:type="dcterms:W3CDTF">2020-07-13T23:00:00Z</dcterms:created>
  <dcterms:modified xsi:type="dcterms:W3CDTF">2020-08-05T21:31:00Z</dcterms:modified>
</cp:coreProperties>
</file>